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E6BCC" w14:textId="288E9D03" w:rsidR="0027766E" w:rsidRPr="00B4393E" w:rsidRDefault="003B7FC2" w:rsidP="00D46CD5">
      <w:pPr>
        <w:pStyle w:val="Corpsdetexte"/>
        <w:tabs>
          <w:tab w:val="center" w:pos="4513"/>
          <w:tab w:val="left" w:pos="7785"/>
        </w:tabs>
        <w:spacing w:before="120"/>
        <w:rPr>
          <w:rFonts w:asciiTheme="majorBidi" w:hAnsiTheme="majorBidi" w:cstheme="majorBidi"/>
          <w:bCs/>
          <w:smallCaps/>
          <w:sz w:val="16"/>
          <w:szCs w:val="16"/>
        </w:rPr>
      </w:pPr>
      <w:r w:rsidRPr="00A76BE7">
        <w:rPr>
          <w:rFonts w:asciiTheme="majorHAnsi" w:hAnsiTheme="majorHAnsi"/>
          <w:b/>
          <w:smallCap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5C44BD5A" wp14:editId="7EC2421E">
            <wp:simplePos x="0" y="0"/>
            <wp:positionH relativeFrom="rightMargin">
              <wp:posOffset>-95250</wp:posOffset>
            </wp:positionH>
            <wp:positionV relativeFrom="paragraph">
              <wp:posOffset>19050</wp:posOffset>
            </wp:positionV>
            <wp:extent cx="408305" cy="591185"/>
            <wp:effectExtent l="0" t="0" r="0" b="0"/>
            <wp:wrapTight wrapText="bothSides">
              <wp:wrapPolygon edited="0">
                <wp:start x="0" y="0"/>
                <wp:lineTo x="0" y="20881"/>
                <wp:lineTo x="20156" y="20881"/>
                <wp:lineTo x="201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66E" w:rsidRPr="00B4393E">
        <w:rPr>
          <w:rFonts w:asciiTheme="majorBidi" w:hAnsiTheme="majorBidi" w:cstheme="majorBidi"/>
          <w:b/>
          <w:smallCaps/>
          <w:sz w:val="16"/>
          <w:szCs w:val="16"/>
        </w:rPr>
        <w:t>royaume du Maroc</w:t>
      </w:r>
    </w:p>
    <w:p w14:paraId="5DFA20C3" w14:textId="65D9EF3D" w:rsidR="0027766E" w:rsidRPr="00B4393E" w:rsidRDefault="00B4393E" w:rsidP="00D46CD5">
      <w:pPr>
        <w:pStyle w:val="Corpsdetexte"/>
        <w:rPr>
          <w:rFonts w:asciiTheme="majorBidi" w:hAnsiTheme="majorBidi" w:cstheme="majorBidi"/>
          <w:b/>
          <w:smallCaps/>
          <w:sz w:val="16"/>
          <w:szCs w:val="16"/>
        </w:rPr>
      </w:pPr>
      <w:r>
        <w:rPr>
          <w:rFonts w:asciiTheme="majorBidi" w:hAnsiTheme="majorBidi" w:cstheme="majorBidi"/>
          <w:b/>
          <w:smallCaps/>
          <w:sz w:val="16"/>
          <w:szCs w:val="16"/>
        </w:rPr>
        <w:t xml:space="preserve">   </w:t>
      </w:r>
    </w:p>
    <w:p w14:paraId="5FC7C6C2" w14:textId="4B5AD97E" w:rsidR="0027766E" w:rsidRDefault="001A028E" w:rsidP="00D46CD5">
      <w:pPr>
        <w:pStyle w:val="Corpsdetexte"/>
        <w:rPr>
          <w:rFonts w:asciiTheme="majorBidi" w:hAnsiTheme="majorBidi" w:cstheme="majorBidi"/>
          <w:b/>
          <w:smallCaps/>
          <w:sz w:val="16"/>
          <w:szCs w:val="16"/>
        </w:rPr>
      </w:pPr>
      <w:r w:rsidRPr="00B4393E">
        <w:rPr>
          <w:rFonts w:asciiTheme="majorBidi" w:hAnsiTheme="majorBidi" w:cstheme="majorBidi"/>
          <w:b/>
          <w:smallCaps/>
          <w:sz w:val="16"/>
          <w:szCs w:val="16"/>
        </w:rPr>
        <w:t>R</w:t>
      </w:r>
      <w:r w:rsidR="00B4393E">
        <w:rPr>
          <w:rFonts w:asciiTheme="majorBidi" w:hAnsiTheme="majorBidi" w:cstheme="majorBidi"/>
          <w:b/>
          <w:smallCaps/>
          <w:sz w:val="16"/>
          <w:szCs w:val="16"/>
        </w:rPr>
        <w:t>égie autonome Intercommunal</w:t>
      </w:r>
      <w:r w:rsidR="00334853">
        <w:rPr>
          <w:rFonts w:asciiTheme="majorBidi" w:hAnsiTheme="majorBidi" w:cstheme="majorBidi"/>
          <w:b/>
          <w:smallCaps/>
          <w:sz w:val="16"/>
          <w:szCs w:val="16"/>
        </w:rPr>
        <w:t>e</w:t>
      </w:r>
      <w:r w:rsidR="00B4393E">
        <w:rPr>
          <w:rFonts w:asciiTheme="majorBidi" w:hAnsiTheme="majorBidi" w:cstheme="majorBidi"/>
          <w:b/>
          <w:smallCaps/>
          <w:sz w:val="16"/>
          <w:szCs w:val="16"/>
        </w:rPr>
        <w:t xml:space="preserve"> de distribution d’eau et d’électricité d’Oujda</w:t>
      </w:r>
    </w:p>
    <w:p w14:paraId="228165BC" w14:textId="58066E55" w:rsidR="00335E39" w:rsidRDefault="00335E39" w:rsidP="00D46CD5">
      <w:pPr>
        <w:pStyle w:val="Corpsdetexte"/>
        <w:rPr>
          <w:rFonts w:asciiTheme="majorBidi" w:hAnsiTheme="majorBidi" w:cstheme="majorBidi"/>
          <w:b/>
          <w:smallCaps/>
          <w:sz w:val="16"/>
          <w:szCs w:val="16"/>
        </w:rPr>
      </w:pPr>
    </w:p>
    <w:p w14:paraId="037BC1C4" w14:textId="0289CBB5" w:rsidR="00D10672" w:rsidRPr="00B4393E" w:rsidRDefault="00D10672" w:rsidP="00D46CD5">
      <w:pPr>
        <w:pStyle w:val="Corpsdetexte"/>
        <w:rPr>
          <w:rFonts w:asciiTheme="majorBidi" w:hAnsiTheme="majorBidi" w:cstheme="majorBidi"/>
          <w:b/>
          <w:smallCaps/>
          <w:sz w:val="16"/>
          <w:szCs w:val="16"/>
        </w:rPr>
      </w:pPr>
      <w:r w:rsidRPr="008F2E98">
        <w:rPr>
          <w:rFonts w:asciiTheme="majorBidi" w:hAnsiTheme="majorBidi" w:cstheme="majorBidi"/>
          <w:b/>
          <w:smallCaps/>
          <w:sz w:val="16"/>
          <w:szCs w:val="16"/>
        </w:rPr>
        <w:t>MAITRISE D’OUVRAGE DELEGUE POUR LA COMMUNE BOUGHRIBA</w:t>
      </w:r>
    </w:p>
    <w:p w14:paraId="04520342" w14:textId="41FA4E02" w:rsidR="0027766E" w:rsidRPr="00B4393E" w:rsidRDefault="0027766E" w:rsidP="001A028E">
      <w:pPr>
        <w:pStyle w:val="Corpsdetexte"/>
        <w:tabs>
          <w:tab w:val="left" w:leader="dot" w:pos="8601"/>
        </w:tabs>
        <w:spacing w:before="198"/>
        <w:ind w:left="2446" w:hanging="1417"/>
        <w:jc w:val="center"/>
        <w:rPr>
          <w:rFonts w:asciiTheme="majorBidi" w:hAnsiTheme="majorBidi" w:cstheme="majorBidi"/>
          <w:b/>
          <w:bCs/>
          <w:sz w:val="12"/>
        </w:rPr>
      </w:pPr>
      <w:r w:rsidRPr="00B4393E">
        <w:rPr>
          <w:rFonts w:asciiTheme="majorBidi" w:hAnsiTheme="majorBidi" w:cstheme="majorBidi"/>
          <w:b/>
          <w:bCs/>
        </w:rPr>
        <w:t>Avis</w:t>
      </w:r>
      <w:r w:rsidRPr="00B4393E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4393E">
        <w:rPr>
          <w:rFonts w:asciiTheme="majorBidi" w:hAnsiTheme="majorBidi" w:cstheme="majorBidi"/>
          <w:b/>
          <w:bCs/>
        </w:rPr>
        <w:t>d'appel</w:t>
      </w:r>
      <w:r w:rsidRPr="00B4393E">
        <w:rPr>
          <w:rFonts w:asciiTheme="majorBidi" w:hAnsiTheme="majorBidi" w:cstheme="majorBidi"/>
          <w:b/>
          <w:bCs/>
          <w:spacing w:val="-1"/>
        </w:rPr>
        <w:t xml:space="preserve"> </w:t>
      </w:r>
      <w:r w:rsidRPr="00B4393E">
        <w:rPr>
          <w:rFonts w:asciiTheme="majorBidi" w:hAnsiTheme="majorBidi" w:cstheme="majorBidi"/>
          <w:b/>
          <w:bCs/>
        </w:rPr>
        <w:t>d'offres</w:t>
      </w:r>
      <w:r w:rsidRPr="00B4393E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4393E">
        <w:rPr>
          <w:rFonts w:asciiTheme="majorBidi" w:hAnsiTheme="majorBidi" w:cstheme="majorBidi"/>
          <w:b/>
          <w:bCs/>
        </w:rPr>
        <w:t>ouvert national</w:t>
      </w:r>
      <w:r w:rsidRPr="00B4393E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4393E">
        <w:rPr>
          <w:rFonts w:asciiTheme="majorBidi" w:hAnsiTheme="majorBidi" w:cstheme="majorBidi"/>
          <w:b/>
          <w:bCs/>
          <w:spacing w:val="-5"/>
        </w:rPr>
        <w:t>n°</w:t>
      </w:r>
      <w:r w:rsidR="008A5085" w:rsidRPr="00B4393E">
        <w:rPr>
          <w:rFonts w:asciiTheme="majorBidi" w:hAnsiTheme="majorBidi" w:cstheme="majorBidi"/>
          <w:b/>
          <w:bCs/>
        </w:rPr>
        <w:t>8</w:t>
      </w:r>
      <w:r w:rsidR="00B44039">
        <w:rPr>
          <w:rFonts w:asciiTheme="majorBidi" w:hAnsiTheme="majorBidi" w:cstheme="majorBidi"/>
          <w:b/>
          <w:bCs/>
        </w:rPr>
        <w:t>9</w:t>
      </w:r>
      <w:r w:rsidRPr="00B4393E">
        <w:rPr>
          <w:rFonts w:asciiTheme="majorBidi" w:hAnsiTheme="majorBidi" w:cstheme="majorBidi"/>
          <w:b/>
          <w:bCs/>
        </w:rPr>
        <w:t>/</w:t>
      </w:r>
      <w:r w:rsidR="00F17D63" w:rsidRPr="00B4393E">
        <w:rPr>
          <w:rFonts w:asciiTheme="majorBidi" w:hAnsiTheme="majorBidi" w:cstheme="majorBidi"/>
          <w:b/>
          <w:bCs/>
        </w:rPr>
        <w:t>A</w:t>
      </w:r>
      <w:r w:rsidRPr="00B4393E">
        <w:rPr>
          <w:rFonts w:asciiTheme="majorBidi" w:hAnsiTheme="majorBidi" w:cstheme="majorBidi"/>
          <w:b/>
          <w:bCs/>
        </w:rPr>
        <w:t>/2023</w:t>
      </w:r>
    </w:p>
    <w:p w14:paraId="5953A276" w14:textId="1E4ADA5F" w:rsidR="0027766E" w:rsidRPr="00274249" w:rsidRDefault="0027766E" w:rsidP="0027766E">
      <w:pPr>
        <w:pStyle w:val="Corpsdetexte"/>
        <w:ind w:hanging="1417"/>
        <w:rPr>
          <w:rFonts w:asciiTheme="majorBidi" w:hAnsiTheme="majorBidi" w:cstheme="majorBidi"/>
          <w:b/>
          <w:sz w:val="16"/>
          <w:szCs w:val="16"/>
        </w:rPr>
      </w:pPr>
    </w:p>
    <w:p w14:paraId="2640E514" w14:textId="2C1BBD18" w:rsidR="00B4393E" w:rsidRPr="00274249" w:rsidRDefault="0027766E" w:rsidP="00274249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 xml:space="preserve">e </w:t>
      </w:r>
      <w:r w:rsidR="00B44039">
        <w:rPr>
          <w:rFonts w:asciiTheme="majorBidi" w:hAnsiTheme="majorBidi" w:cstheme="majorBidi"/>
          <w:sz w:val="16"/>
          <w:szCs w:val="16"/>
        </w:rPr>
        <w:t>16</w:t>
      </w:r>
      <w:r w:rsidRPr="00274249">
        <w:rPr>
          <w:rFonts w:asciiTheme="majorBidi" w:hAnsiTheme="majorBidi" w:cstheme="majorBidi"/>
          <w:sz w:val="16"/>
          <w:szCs w:val="16"/>
        </w:rPr>
        <w:t>/</w:t>
      </w:r>
      <w:r w:rsidR="00B44039">
        <w:rPr>
          <w:rFonts w:asciiTheme="majorBidi" w:hAnsiTheme="majorBidi" w:cstheme="majorBidi"/>
          <w:sz w:val="16"/>
          <w:szCs w:val="16"/>
        </w:rPr>
        <w:t>01</w:t>
      </w:r>
      <w:r w:rsidRPr="00274249">
        <w:rPr>
          <w:rFonts w:asciiTheme="majorBidi" w:hAnsiTheme="majorBidi" w:cstheme="majorBidi"/>
          <w:sz w:val="16"/>
          <w:szCs w:val="16"/>
        </w:rPr>
        <w:t>/202</w:t>
      </w:r>
      <w:r w:rsidR="00B44039">
        <w:rPr>
          <w:rFonts w:asciiTheme="majorBidi" w:hAnsiTheme="majorBidi" w:cstheme="majorBidi"/>
          <w:sz w:val="16"/>
          <w:szCs w:val="16"/>
        </w:rPr>
        <w:t>4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 xml:space="preserve">à </w:t>
      </w:r>
      <w:r w:rsidR="00B44039">
        <w:rPr>
          <w:rFonts w:asciiTheme="majorBidi" w:hAnsiTheme="majorBidi" w:cstheme="majorBidi"/>
          <w:sz w:val="16"/>
          <w:szCs w:val="16"/>
        </w:rPr>
        <w:t>09</w:t>
      </w:r>
      <w:r w:rsidRPr="00274249">
        <w:rPr>
          <w:rFonts w:asciiTheme="majorBidi" w:hAnsiTheme="majorBidi" w:cstheme="majorBidi"/>
          <w:sz w:val="16"/>
          <w:szCs w:val="16"/>
        </w:rPr>
        <w:t xml:space="preserve"> heures </w:t>
      </w:r>
      <w:r w:rsidR="00F17D63" w:rsidRPr="00274249">
        <w:rPr>
          <w:rFonts w:asciiTheme="majorBidi" w:hAnsiTheme="majorBidi" w:cstheme="majorBidi"/>
          <w:sz w:val="16"/>
          <w:szCs w:val="16"/>
        </w:rPr>
        <w:t>3</w:t>
      </w:r>
      <w:r w:rsidRPr="00274249">
        <w:rPr>
          <w:rFonts w:asciiTheme="majorBidi" w:hAnsiTheme="majorBidi" w:cstheme="majorBidi"/>
          <w:sz w:val="16"/>
          <w:szCs w:val="16"/>
        </w:rPr>
        <w:t>0 min,</w:t>
      </w:r>
      <w:r w:rsidRPr="00274249">
        <w:rPr>
          <w:rFonts w:asciiTheme="majorBidi" w:hAnsiTheme="majorBidi" w:cstheme="majorBidi"/>
          <w:spacing w:val="6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>il</w:t>
      </w:r>
      <w:r w:rsidRPr="00274249">
        <w:rPr>
          <w:rFonts w:asciiTheme="majorBidi" w:hAnsiTheme="majorBidi" w:cstheme="majorBidi"/>
          <w:spacing w:val="5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>sera</w:t>
      </w:r>
      <w:r w:rsidRPr="00274249">
        <w:rPr>
          <w:rFonts w:asciiTheme="majorBidi" w:hAnsiTheme="majorBidi" w:cstheme="majorBidi"/>
          <w:spacing w:val="4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>procédé,</w:t>
      </w:r>
      <w:r w:rsidRPr="00274249">
        <w:rPr>
          <w:rFonts w:asciiTheme="majorBidi" w:hAnsiTheme="majorBidi" w:cstheme="majorBidi"/>
          <w:spacing w:val="6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 xml:space="preserve">dans les bureaux de la R.A.D.E.E.O, sis à Hay Al Hikma, Avenue Houria </w:t>
      </w:r>
      <w:r w:rsidR="008F2E98">
        <w:rPr>
          <w:rFonts w:asciiTheme="majorBidi" w:hAnsiTheme="majorBidi" w:cstheme="majorBidi"/>
          <w:sz w:val="16"/>
          <w:szCs w:val="16"/>
        </w:rPr>
        <w:t xml:space="preserve">Oujda </w:t>
      </w:r>
      <w:r w:rsidRPr="00274249">
        <w:rPr>
          <w:rFonts w:asciiTheme="majorBidi" w:hAnsiTheme="majorBidi" w:cstheme="majorBidi"/>
          <w:sz w:val="16"/>
          <w:szCs w:val="16"/>
        </w:rPr>
        <w:t xml:space="preserve">à l'ouverture des plis relatifs à l’appel d'offres ouvert 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national, </w:t>
      </w:r>
      <w:r w:rsidR="001A028E" w:rsidRPr="00D46CD5">
        <w:rPr>
          <w:rFonts w:asciiTheme="majorBidi" w:hAnsiTheme="majorBidi" w:cstheme="majorBidi"/>
          <w:b/>
          <w:sz w:val="16"/>
          <w:szCs w:val="16"/>
        </w:rPr>
        <w:t>au</w:t>
      </w:r>
      <w:r w:rsidRPr="00D46CD5">
        <w:rPr>
          <w:rFonts w:asciiTheme="majorBidi" w:hAnsiTheme="majorBidi" w:cstheme="majorBidi"/>
          <w:b/>
          <w:sz w:val="16"/>
          <w:szCs w:val="16"/>
        </w:rPr>
        <w:t xml:space="preserve"> rabais ou à majoration</w:t>
      </w:r>
      <w:r w:rsidRPr="00274249">
        <w:rPr>
          <w:rFonts w:asciiTheme="majorBidi" w:hAnsiTheme="majorBidi" w:cstheme="majorBidi"/>
          <w:b/>
          <w:spacing w:val="40"/>
          <w:position w:val="6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>n°</w:t>
      </w:r>
      <w:r w:rsidR="007B26E1">
        <w:rPr>
          <w:rFonts w:asciiTheme="majorBidi" w:hAnsiTheme="majorBidi" w:cstheme="majorBidi"/>
          <w:sz w:val="16"/>
          <w:szCs w:val="16"/>
        </w:rPr>
        <w:t xml:space="preserve"> </w:t>
      </w:r>
      <w:r w:rsidR="008A5085" w:rsidRPr="007B26E1">
        <w:rPr>
          <w:rFonts w:asciiTheme="majorBidi" w:hAnsiTheme="majorBidi" w:cstheme="majorBidi"/>
          <w:sz w:val="16"/>
          <w:szCs w:val="16"/>
        </w:rPr>
        <w:t>8</w:t>
      </w:r>
      <w:r w:rsidR="00B44039" w:rsidRPr="007B26E1">
        <w:rPr>
          <w:rFonts w:asciiTheme="majorBidi" w:hAnsiTheme="majorBidi" w:cstheme="majorBidi"/>
          <w:sz w:val="16"/>
          <w:szCs w:val="16"/>
        </w:rPr>
        <w:t>9</w:t>
      </w:r>
      <w:r w:rsidRPr="007B26E1">
        <w:rPr>
          <w:rFonts w:asciiTheme="majorBidi" w:hAnsiTheme="majorBidi" w:cstheme="majorBidi"/>
          <w:sz w:val="16"/>
          <w:szCs w:val="16"/>
        </w:rPr>
        <w:t>/</w:t>
      </w:r>
      <w:r w:rsidR="00F17D63" w:rsidRPr="007B26E1">
        <w:rPr>
          <w:rFonts w:asciiTheme="majorBidi" w:hAnsiTheme="majorBidi" w:cstheme="majorBidi"/>
          <w:sz w:val="16"/>
          <w:szCs w:val="16"/>
        </w:rPr>
        <w:t>A</w:t>
      </w:r>
      <w:r w:rsidRPr="007B26E1">
        <w:rPr>
          <w:rFonts w:asciiTheme="majorBidi" w:hAnsiTheme="majorBidi" w:cstheme="majorBidi"/>
          <w:sz w:val="16"/>
          <w:szCs w:val="16"/>
        </w:rPr>
        <w:t>/2023</w:t>
      </w:r>
      <w:r w:rsidRPr="00274249">
        <w:rPr>
          <w:rFonts w:asciiTheme="majorBidi" w:hAnsiTheme="majorBidi" w:cstheme="majorBidi"/>
          <w:sz w:val="16"/>
          <w:szCs w:val="16"/>
        </w:rPr>
        <w:t>, pour</w:t>
      </w:r>
      <w:r w:rsidR="00BB62E8" w:rsidRPr="00274249">
        <w:rPr>
          <w:rFonts w:asciiTheme="majorBidi" w:hAnsiTheme="majorBidi" w:cstheme="majorBidi"/>
          <w:sz w:val="16"/>
          <w:szCs w:val="16"/>
        </w:rPr>
        <w:t xml:space="preserve"> </w:t>
      </w:r>
      <w:r w:rsidR="008A5085" w:rsidRPr="00274249">
        <w:rPr>
          <w:rFonts w:asciiTheme="majorBidi" w:hAnsiTheme="majorBidi" w:cstheme="majorBidi"/>
          <w:sz w:val="16"/>
          <w:szCs w:val="16"/>
        </w:rPr>
        <w:t>les</w:t>
      </w:r>
      <w:r w:rsidR="00BB62E8" w:rsidRPr="00274249">
        <w:rPr>
          <w:rFonts w:asciiTheme="majorBidi" w:hAnsiTheme="majorBidi" w:cstheme="majorBidi"/>
          <w:sz w:val="16"/>
          <w:szCs w:val="16"/>
        </w:rPr>
        <w:t xml:space="preserve"> </w:t>
      </w:r>
      <w:bookmarkStart w:id="0" w:name="_Hlk150776654"/>
      <w:r w:rsidR="00B4393E" w:rsidRPr="00274249">
        <w:rPr>
          <w:rFonts w:asciiTheme="majorBidi" w:hAnsiTheme="majorBidi" w:cstheme="majorBidi"/>
          <w:sz w:val="16"/>
          <w:szCs w:val="16"/>
        </w:rPr>
        <w:t xml:space="preserve">travaux </w:t>
      </w:r>
      <w:bookmarkStart w:id="1" w:name="_Hlk150778035"/>
      <w:bookmarkStart w:id="2" w:name="_Hlk150777677"/>
      <w:r w:rsidR="00B4393E" w:rsidRPr="00274249">
        <w:rPr>
          <w:rFonts w:asciiTheme="majorBidi" w:hAnsiTheme="majorBidi" w:cstheme="majorBidi"/>
          <w:sz w:val="16"/>
          <w:szCs w:val="16"/>
        </w:rPr>
        <w:t>de réalisation du réseau d’assainissement liquide du centre ATTAZAIST relevant de la commune BOUGHRIBA – province de BERKANE– en deux (02) lots</w:t>
      </w:r>
      <w:bookmarkEnd w:id="1"/>
      <w:r w:rsidR="00B4393E" w:rsidRPr="00274249">
        <w:rPr>
          <w:rFonts w:asciiTheme="majorBidi" w:hAnsiTheme="majorBidi" w:cstheme="majorBidi"/>
          <w:sz w:val="16"/>
          <w:szCs w:val="16"/>
        </w:rPr>
        <w:t> :</w:t>
      </w:r>
    </w:p>
    <w:p w14:paraId="6EAF4BBB" w14:textId="1BB95F15" w:rsidR="00B4393E" w:rsidRPr="00274249" w:rsidRDefault="00B4393E" w:rsidP="00B4393E">
      <w:pPr>
        <w:tabs>
          <w:tab w:val="left" w:pos="1417"/>
        </w:tabs>
        <w:rPr>
          <w:rFonts w:asciiTheme="majorBidi" w:hAnsiTheme="majorBidi" w:cstheme="majorBidi"/>
          <w:b/>
          <w:bCs/>
          <w:sz w:val="16"/>
          <w:szCs w:val="16"/>
        </w:rPr>
      </w:pPr>
      <w:bookmarkStart w:id="3" w:name="_Hlk150778045"/>
      <w:r w:rsidRPr="00274249">
        <w:rPr>
          <w:rFonts w:asciiTheme="majorBidi" w:hAnsiTheme="majorBidi" w:cstheme="majorBidi"/>
          <w:b/>
          <w:bCs/>
          <w:sz w:val="16"/>
          <w:szCs w:val="16"/>
        </w:rPr>
        <w:t>Lot 1 : station de pompage</w:t>
      </w:r>
    </w:p>
    <w:bookmarkEnd w:id="3"/>
    <w:p w14:paraId="55F935D9" w14:textId="4AC888B4" w:rsidR="00B4393E" w:rsidRDefault="00B4393E" w:rsidP="00B4393E">
      <w:pPr>
        <w:tabs>
          <w:tab w:val="left" w:pos="1417"/>
        </w:tabs>
        <w:rPr>
          <w:rFonts w:asciiTheme="majorBidi" w:hAnsiTheme="majorBidi" w:cstheme="majorBidi"/>
          <w:b/>
          <w:bCs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Lot 2 : conduite de refoulement</w:t>
      </w:r>
    </w:p>
    <w:p w14:paraId="7D6F82B0" w14:textId="77777777" w:rsidR="00D46CD5" w:rsidRPr="00274249" w:rsidRDefault="00D46CD5" w:rsidP="00B4393E">
      <w:pPr>
        <w:tabs>
          <w:tab w:val="left" w:pos="1417"/>
        </w:tabs>
        <w:rPr>
          <w:rFonts w:asciiTheme="majorBidi" w:hAnsiTheme="majorBidi" w:cstheme="majorBidi"/>
          <w:b/>
          <w:bCs/>
          <w:sz w:val="16"/>
          <w:szCs w:val="16"/>
        </w:rPr>
      </w:pPr>
    </w:p>
    <w:bookmarkEnd w:id="0"/>
    <w:bookmarkEnd w:id="2"/>
    <w:p w14:paraId="65CE6885" w14:textId="78D7B6FA" w:rsidR="0027766E" w:rsidRPr="00274249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>e dossier d'appel d'offres doit être téléchargé à partir du portail des marchés publics</w:t>
      </w:r>
      <w:r w:rsidR="00BB62E8" w:rsidRPr="00274249">
        <w:rPr>
          <w:rFonts w:asciiTheme="majorBidi" w:hAnsiTheme="majorBidi" w:cstheme="majorBidi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 xml:space="preserve">accessible à 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l’adresse : </w:t>
      </w:r>
      <w:r w:rsidRPr="00274249">
        <w:rPr>
          <w:rFonts w:asciiTheme="majorBidi" w:hAnsiTheme="majorBidi" w:cstheme="majorBidi"/>
          <w:sz w:val="16"/>
          <w:szCs w:val="16"/>
        </w:rPr>
        <w:t>www.marchespublics.gov.ma</w:t>
      </w:r>
      <w:r w:rsidR="00384B28" w:rsidRPr="00274249">
        <w:rPr>
          <w:rFonts w:asciiTheme="majorBidi" w:hAnsiTheme="majorBidi" w:cstheme="majorBidi"/>
          <w:sz w:val="16"/>
          <w:szCs w:val="16"/>
        </w:rPr>
        <w:t>.</w:t>
      </w:r>
    </w:p>
    <w:p w14:paraId="2730D4A2" w14:textId="77777777" w:rsidR="00B4393E" w:rsidRPr="00274249" w:rsidRDefault="0027766E" w:rsidP="00384B28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 xml:space="preserve">'estimation des coûts des prestations établie par le maître d'ouvrage est fixée </w:t>
      </w:r>
      <w:r w:rsidR="00B4393E" w:rsidRPr="00274249">
        <w:rPr>
          <w:rFonts w:asciiTheme="majorBidi" w:hAnsiTheme="majorBidi" w:cstheme="majorBidi"/>
          <w:sz w:val="16"/>
          <w:szCs w:val="16"/>
        </w:rPr>
        <w:t>comme suit :</w:t>
      </w:r>
    </w:p>
    <w:p w14:paraId="7E4EE13B" w14:textId="035880A3" w:rsidR="00407AEA" w:rsidRPr="00274249" w:rsidRDefault="00B4393E" w:rsidP="00384B28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 xml:space="preserve">Lot </w:t>
      </w:r>
      <w:r w:rsidR="00407AEA" w:rsidRPr="00274249">
        <w:rPr>
          <w:rFonts w:asciiTheme="majorBidi" w:hAnsiTheme="majorBidi" w:cstheme="majorBidi"/>
          <w:b/>
          <w:bCs/>
          <w:sz w:val="16"/>
          <w:szCs w:val="16"/>
        </w:rPr>
        <w:t xml:space="preserve">n°1, </w:t>
      </w:r>
      <w:r w:rsidR="00407AEA" w:rsidRPr="00274249">
        <w:rPr>
          <w:sz w:val="16"/>
          <w:szCs w:val="16"/>
        </w:rPr>
        <w:t xml:space="preserve">estimation des coûts des prestations est de </w:t>
      </w:r>
      <w:bookmarkStart w:id="4" w:name="_Hlk150849288"/>
      <w:r w:rsidR="00407AEA" w:rsidRPr="00274249">
        <w:rPr>
          <w:sz w:val="16"/>
          <w:szCs w:val="16"/>
        </w:rPr>
        <w:t xml:space="preserve">4 </w:t>
      </w:r>
      <w:r w:rsidR="001268D6">
        <w:rPr>
          <w:sz w:val="16"/>
          <w:szCs w:val="16"/>
        </w:rPr>
        <w:t>406</w:t>
      </w:r>
      <w:r w:rsidR="00407AEA" w:rsidRPr="00274249">
        <w:rPr>
          <w:sz w:val="16"/>
          <w:szCs w:val="16"/>
        </w:rPr>
        <w:t xml:space="preserve"> </w:t>
      </w:r>
      <w:r w:rsidR="001268D6">
        <w:rPr>
          <w:sz w:val="16"/>
          <w:szCs w:val="16"/>
        </w:rPr>
        <w:t>772</w:t>
      </w:r>
      <w:r w:rsidR="00407AEA" w:rsidRPr="00274249">
        <w:rPr>
          <w:sz w:val="16"/>
          <w:szCs w:val="16"/>
        </w:rPr>
        <w:t xml:space="preserve">,00 </w:t>
      </w:r>
      <w:bookmarkEnd w:id="4"/>
      <w:r w:rsidR="00407AEA" w:rsidRPr="00274249">
        <w:rPr>
          <w:sz w:val="16"/>
          <w:szCs w:val="16"/>
        </w:rPr>
        <w:t xml:space="preserve">(Quatre Millions </w:t>
      </w:r>
      <w:r w:rsidR="001268D6">
        <w:rPr>
          <w:sz w:val="16"/>
          <w:szCs w:val="16"/>
        </w:rPr>
        <w:t>Quatre</w:t>
      </w:r>
      <w:r w:rsidR="00407AEA" w:rsidRPr="00274249">
        <w:rPr>
          <w:sz w:val="16"/>
          <w:szCs w:val="16"/>
        </w:rPr>
        <w:t xml:space="preserve"> Cent </w:t>
      </w:r>
      <w:r w:rsidR="001268D6">
        <w:rPr>
          <w:sz w:val="16"/>
          <w:szCs w:val="16"/>
        </w:rPr>
        <w:t>Six Mille Sept Cent Soixante</w:t>
      </w:r>
      <w:r w:rsidR="00407AEA" w:rsidRPr="00274249">
        <w:rPr>
          <w:sz w:val="16"/>
          <w:szCs w:val="16"/>
        </w:rPr>
        <w:t xml:space="preserve"> Douze Dirhams)</w:t>
      </w:r>
    </w:p>
    <w:p w14:paraId="755E4137" w14:textId="7A0709B3" w:rsidR="0027766E" w:rsidRPr="00274249" w:rsidRDefault="00407AEA" w:rsidP="00384B28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b/>
          <w:bCs/>
          <w:sz w:val="16"/>
          <w:szCs w:val="16"/>
          <w:highlight w:val="yellow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 xml:space="preserve">Lot n°2, </w:t>
      </w:r>
      <w:r w:rsidRPr="00274249">
        <w:rPr>
          <w:sz w:val="16"/>
          <w:szCs w:val="16"/>
        </w:rPr>
        <w:t xml:space="preserve">estimation des coûts des prestations est de 2 230 800,00 </w:t>
      </w:r>
      <w:r w:rsidR="00D46CD5" w:rsidRPr="00274249">
        <w:rPr>
          <w:sz w:val="16"/>
          <w:szCs w:val="16"/>
        </w:rPr>
        <w:t>(Deux</w:t>
      </w:r>
      <w:r w:rsidRPr="00274249">
        <w:rPr>
          <w:sz w:val="16"/>
          <w:szCs w:val="16"/>
        </w:rPr>
        <w:t xml:space="preserve"> Million</w:t>
      </w:r>
      <w:r w:rsidR="00D46CD5">
        <w:rPr>
          <w:sz w:val="16"/>
          <w:szCs w:val="16"/>
        </w:rPr>
        <w:t>s</w:t>
      </w:r>
      <w:bookmarkStart w:id="5" w:name="_GoBack"/>
      <w:bookmarkEnd w:id="5"/>
      <w:r w:rsidRPr="00274249">
        <w:rPr>
          <w:sz w:val="16"/>
          <w:szCs w:val="16"/>
        </w:rPr>
        <w:t xml:space="preserve"> Deux Cent Trente Mille Huit Cent Dirhams)</w:t>
      </w:r>
    </w:p>
    <w:p w14:paraId="6DA9457C" w14:textId="4881575E" w:rsidR="0027766E" w:rsidRPr="00274249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 xml:space="preserve">e cautionnement provisoire est fixé </w:t>
      </w:r>
      <w:r w:rsidR="00407AEA" w:rsidRPr="00274249">
        <w:rPr>
          <w:rFonts w:asciiTheme="majorBidi" w:hAnsiTheme="majorBidi" w:cstheme="majorBidi"/>
          <w:sz w:val="16"/>
          <w:szCs w:val="16"/>
        </w:rPr>
        <w:t>comme suit :</w:t>
      </w:r>
    </w:p>
    <w:p w14:paraId="12CDDA6F" w14:textId="3C501BF8" w:rsidR="00407AEA" w:rsidRPr="00274249" w:rsidRDefault="00407AEA" w:rsidP="00407AEA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 xml:space="preserve">Lot n°1 : </w:t>
      </w:r>
      <w:r w:rsidRPr="00274249">
        <w:rPr>
          <w:sz w:val="16"/>
          <w:szCs w:val="16"/>
        </w:rPr>
        <w:t xml:space="preserve">montant du cautionnement provisoire est de </w:t>
      </w:r>
      <w:r w:rsidR="001268D6">
        <w:rPr>
          <w:sz w:val="16"/>
          <w:szCs w:val="16"/>
        </w:rPr>
        <w:t>88</w:t>
      </w:r>
      <w:r w:rsidRPr="00274249">
        <w:rPr>
          <w:sz w:val="16"/>
          <w:szCs w:val="16"/>
        </w:rPr>
        <w:t xml:space="preserve"> 000,00 (Quatre Vingt </w:t>
      </w:r>
      <w:r w:rsidR="001268D6">
        <w:rPr>
          <w:sz w:val="16"/>
          <w:szCs w:val="16"/>
        </w:rPr>
        <w:t>Huit</w:t>
      </w:r>
      <w:r w:rsidRPr="00274249">
        <w:rPr>
          <w:sz w:val="16"/>
          <w:szCs w:val="16"/>
        </w:rPr>
        <w:t xml:space="preserve"> Mille Dirhams)</w:t>
      </w:r>
    </w:p>
    <w:p w14:paraId="7E419CC7" w14:textId="496E81BF" w:rsidR="00407AEA" w:rsidRPr="00274249" w:rsidRDefault="00407AEA" w:rsidP="00407AEA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b/>
          <w:bCs/>
          <w:sz w:val="16"/>
          <w:szCs w:val="16"/>
          <w:highlight w:val="yellow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 xml:space="preserve">Lot n°2 : </w:t>
      </w:r>
      <w:r w:rsidRPr="00274249">
        <w:rPr>
          <w:sz w:val="16"/>
          <w:szCs w:val="16"/>
        </w:rPr>
        <w:t>montant du cautionnement provisoire est de</w:t>
      </w:r>
      <w:r w:rsidRPr="00274249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>44 000,00 (Quarante Quatre Mille Dirhams)</w:t>
      </w:r>
    </w:p>
    <w:p w14:paraId="0653FB81" w14:textId="77777777" w:rsidR="0027766E" w:rsidRPr="00274249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>e contenu, la présentation ainsi que le dépôt des dossiers des concurrents doivent être conformes aux dispositions des articles 30 à 34 du décret relatif aux marchés publics.</w:t>
      </w:r>
    </w:p>
    <w:p w14:paraId="0257B511" w14:textId="0E9521E6" w:rsidR="0027766E" w:rsidRPr="00274249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>es concurrents doivent déposer leurs dossiers par voie électronique dans le portail des marchés publics accessible à l'adresse www.marchespublics.gov.ma</w:t>
      </w:r>
      <w:r w:rsidR="00BB62E8" w:rsidRPr="00274249">
        <w:rPr>
          <w:rFonts w:asciiTheme="majorBidi" w:hAnsiTheme="majorBidi" w:cstheme="majorBidi"/>
          <w:sz w:val="16"/>
          <w:szCs w:val="16"/>
        </w:rPr>
        <w:t>.</w:t>
      </w:r>
    </w:p>
    <w:p w14:paraId="5909EE96" w14:textId="3895BF1E" w:rsidR="0027766E" w:rsidRPr="00274249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I</w:t>
      </w:r>
      <w:r w:rsidRPr="00274249">
        <w:rPr>
          <w:rFonts w:asciiTheme="majorBidi" w:hAnsiTheme="majorBidi" w:cstheme="majorBidi"/>
          <w:sz w:val="16"/>
          <w:szCs w:val="16"/>
        </w:rPr>
        <w:t>l est prévu une réunion ou une visite des lieux le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 </w:t>
      </w:r>
      <w:r w:rsidR="00B44039">
        <w:rPr>
          <w:rFonts w:asciiTheme="majorBidi" w:hAnsiTheme="majorBidi" w:cstheme="majorBidi"/>
          <w:sz w:val="16"/>
          <w:szCs w:val="16"/>
        </w:rPr>
        <w:t>10</w:t>
      </w:r>
      <w:r w:rsidR="001A028E" w:rsidRPr="00274249">
        <w:rPr>
          <w:rFonts w:asciiTheme="majorBidi" w:hAnsiTheme="majorBidi" w:cstheme="majorBidi"/>
          <w:sz w:val="16"/>
          <w:szCs w:val="16"/>
        </w:rPr>
        <w:t>/</w:t>
      </w:r>
      <w:r w:rsidR="00B44039">
        <w:rPr>
          <w:rFonts w:asciiTheme="majorBidi" w:hAnsiTheme="majorBidi" w:cstheme="majorBidi"/>
          <w:sz w:val="16"/>
          <w:szCs w:val="16"/>
        </w:rPr>
        <w:t>01</w:t>
      </w:r>
      <w:r w:rsidR="001A028E" w:rsidRPr="00274249">
        <w:rPr>
          <w:rFonts w:asciiTheme="majorBidi" w:hAnsiTheme="majorBidi" w:cstheme="majorBidi"/>
          <w:sz w:val="16"/>
          <w:szCs w:val="16"/>
        </w:rPr>
        <w:t>/202</w:t>
      </w:r>
      <w:r w:rsidR="00B44039">
        <w:rPr>
          <w:rFonts w:asciiTheme="majorBidi" w:hAnsiTheme="majorBidi" w:cstheme="majorBidi"/>
          <w:sz w:val="16"/>
          <w:szCs w:val="16"/>
        </w:rPr>
        <w:t>4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 à </w:t>
      </w:r>
      <w:r w:rsidR="00316AEB" w:rsidRPr="00274249">
        <w:rPr>
          <w:rFonts w:asciiTheme="majorBidi" w:hAnsiTheme="majorBidi" w:cstheme="majorBidi"/>
          <w:sz w:val="16"/>
          <w:szCs w:val="16"/>
        </w:rPr>
        <w:t>10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 heures</w:t>
      </w:r>
      <w:r w:rsidR="00B44039">
        <w:rPr>
          <w:rFonts w:asciiTheme="majorBidi" w:hAnsiTheme="majorBidi" w:cstheme="majorBidi"/>
          <w:sz w:val="16"/>
          <w:szCs w:val="16"/>
        </w:rPr>
        <w:t xml:space="preserve"> au siège de la </w:t>
      </w:r>
      <w:r w:rsidR="00B44039" w:rsidRPr="00B44039">
        <w:rPr>
          <w:rFonts w:asciiTheme="majorBidi" w:hAnsiTheme="majorBidi" w:cstheme="majorBidi"/>
          <w:sz w:val="16"/>
          <w:szCs w:val="16"/>
        </w:rPr>
        <w:t>commune BOUGHRIBA – province de BERKANE</w:t>
      </w:r>
    </w:p>
    <w:p w14:paraId="0641E109" w14:textId="4E096F55" w:rsidR="0027766E" w:rsidRPr="00274249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274249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274249">
        <w:rPr>
          <w:rFonts w:asciiTheme="majorBidi" w:hAnsiTheme="majorBidi" w:cstheme="majorBidi"/>
          <w:sz w:val="16"/>
          <w:szCs w:val="16"/>
        </w:rPr>
        <w:t>es pièces justificatives à fournir sont celles prévues par l'article n°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14 </w:t>
      </w:r>
      <w:r w:rsidRPr="00274249">
        <w:rPr>
          <w:rFonts w:asciiTheme="majorBidi" w:hAnsiTheme="majorBidi" w:cstheme="majorBidi"/>
          <w:sz w:val="16"/>
          <w:szCs w:val="16"/>
        </w:rPr>
        <w:t>du règlement de</w:t>
      </w:r>
      <w:r w:rsidR="001A028E" w:rsidRPr="00274249">
        <w:rPr>
          <w:rFonts w:asciiTheme="majorBidi" w:hAnsiTheme="majorBidi" w:cstheme="majorBidi"/>
          <w:sz w:val="16"/>
          <w:szCs w:val="16"/>
        </w:rPr>
        <w:t xml:space="preserve"> </w:t>
      </w:r>
      <w:r w:rsidRPr="00274249">
        <w:rPr>
          <w:rFonts w:asciiTheme="majorBidi" w:hAnsiTheme="majorBidi" w:cstheme="majorBidi"/>
          <w:sz w:val="16"/>
          <w:szCs w:val="16"/>
        </w:rPr>
        <w:t>consultation.</w:t>
      </w:r>
    </w:p>
    <w:p w14:paraId="27D159B8" w14:textId="77777777" w:rsidR="00D4750D" w:rsidRPr="00B4393E" w:rsidRDefault="00D4750D" w:rsidP="0027766E">
      <w:pPr>
        <w:ind w:hanging="1417"/>
        <w:rPr>
          <w:rFonts w:asciiTheme="majorBidi" w:hAnsiTheme="majorBidi" w:cstheme="majorBidi"/>
        </w:rPr>
      </w:pPr>
    </w:p>
    <w:sectPr w:rsidR="00D4750D" w:rsidRPr="00B4393E" w:rsidSect="001A028E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42AF"/>
    <w:multiLevelType w:val="hybridMultilevel"/>
    <w:tmpl w:val="EAF0BD0C"/>
    <w:lvl w:ilvl="0" w:tplc="01E27996">
      <w:numFmt w:val="bullet"/>
      <w:lvlText w:val="–"/>
      <w:lvlJc w:val="left"/>
      <w:pPr>
        <w:ind w:left="10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F8C56E8">
      <w:numFmt w:val="bullet"/>
      <w:lvlText w:val="•"/>
      <w:lvlJc w:val="left"/>
      <w:pPr>
        <w:ind w:left="2076" w:hanging="183"/>
      </w:pPr>
      <w:rPr>
        <w:rFonts w:hint="default"/>
        <w:lang w:val="fr-FR" w:eastAsia="en-US" w:bidi="ar-SA"/>
      </w:rPr>
    </w:lvl>
    <w:lvl w:ilvl="2" w:tplc="7374B6D8">
      <w:numFmt w:val="bullet"/>
      <w:lvlText w:val="•"/>
      <w:lvlJc w:val="left"/>
      <w:pPr>
        <w:ind w:left="3093" w:hanging="183"/>
      </w:pPr>
      <w:rPr>
        <w:rFonts w:hint="default"/>
        <w:lang w:val="fr-FR" w:eastAsia="en-US" w:bidi="ar-SA"/>
      </w:rPr>
    </w:lvl>
    <w:lvl w:ilvl="3" w:tplc="308026A6">
      <w:numFmt w:val="bullet"/>
      <w:lvlText w:val="•"/>
      <w:lvlJc w:val="left"/>
      <w:pPr>
        <w:ind w:left="4109" w:hanging="183"/>
      </w:pPr>
      <w:rPr>
        <w:rFonts w:hint="default"/>
        <w:lang w:val="fr-FR" w:eastAsia="en-US" w:bidi="ar-SA"/>
      </w:rPr>
    </w:lvl>
    <w:lvl w:ilvl="4" w:tplc="06D42DC6">
      <w:numFmt w:val="bullet"/>
      <w:lvlText w:val="•"/>
      <w:lvlJc w:val="left"/>
      <w:pPr>
        <w:ind w:left="5126" w:hanging="183"/>
      </w:pPr>
      <w:rPr>
        <w:rFonts w:hint="default"/>
        <w:lang w:val="fr-FR" w:eastAsia="en-US" w:bidi="ar-SA"/>
      </w:rPr>
    </w:lvl>
    <w:lvl w:ilvl="5" w:tplc="63226390">
      <w:numFmt w:val="bullet"/>
      <w:lvlText w:val="•"/>
      <w:lvlJc w:val="left"/>
      <w:pPr>
        <w:ind w:left="6142" w:hanging="183"/>
      </w:pPr>
      <w:rPr>
        <w:rFonts w:hint="default"/>
        <w:lang w:val="fr-FR" w:eastAsia="en-US" w:bidi="ar-SA"/>
      </w:rPr>
    </w:lvl>
    <w:lvl w:ilvl="6" w:tplc="0694A0E6">
      <w:numFmt w:val="bullet"/>
      <w:lvlText w:val="•"/>
      <w:lvlJc w:val="left"/>
      <w:pPr>
        <w:ind w:left="7159" w:hanging="183"/>
      </w:pPr>
      <w:rPr>
        <w:rFonts w:hint="default"/>
        <w:lang w:val="fr-FR" w:eastAsia="en-US" w:bidi="ar-SA"/>
      </w:rPr>
    </w:lvl>
    <w:lvl w:ilvl="7" w:tplc="307A10EE">
      <w:numFmt w:val="bullet"/>
      <w:lvlText w:val="•"/>
      <w:lvlJc w:val="left"/>
      <w:pPr>
        <w:ind w:left="8175" w:hanging="183"/>
      </w:pPr>
      <w:rPr>
        <w:rFonts w:hint="default"/>
        <w:lang w:val="fr-FR" w:eastAsia="en-US" w:bidi="ar-SA"/>
      </w:rPr>
    </w:lvl>
    <w:lvl w:ilvl="8" w:tplc="EED2A9F2">
      <w:numFmt w:val="bullet"/>
      <w:lvlText w:val="•"/>
      <w:lvlJc w:val="left"/>
      <w:pPr>
        <w:ind w:left="9192" w:hanging="183"/>
      </w:pPr>
      <w:rPr>
        <w:rFonts w:hint="default"/>
        <w:lang w:val="fr-FR" w:eastAsia="en-US" w:bidi="ar-SA"/>
      </w:rPr>
    </w:lvl>
  </w:abstractNum>
  <w:abstractNum w:abstractNumId="1">
    <w:nsid w:val="7B861F3E"/>
    <w:multiLevelType w:val="hybridMultilevel"/>
    <w:tmpl w:val="7DE06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6E"/>
    <w:rsid w:val="000F6133"/>
    <w:rsid w:val="001268D6"/>
    <w:rsid w:val="001A028E"/>
    <w:rsid w:val="00274249"/>
    <w:rsid w:val="0027766E"/>
    <w:rsid w:val="00316AEB"/>
    <w:rsid w:val="00334853"/>
    <w:rsid w:val="00335E39"/>
    <w:rsid w:val="00345FD3"/>
    <w:rsid w:val="00384B28"/>
    <w:rsid w:val="003B7FC2"/>
    <w:rsid w:val="00407AEA"/>
    <w:rsid w:val="004B7330"/>
    <w:rsid w:val="005D605D"/>
    <w:rsid w:val="006F749A"/>
    <w:rsid w:val="007A56C6"/>
    <w:rsid w:val="007B26E1"/>
    <w:rsid w:val="008A5085"/>
    <w:rsid w:val="008F2E98"/>
    <w:rsid w:val="00A86638"/>
    <w:rsid w:val="00B4393E"/>
    <w:rsid w:val="00B44039"/>
    <w:rsid w:val="00BB62E8"/>
    <w:rsid w:val="00D10672"/>
    <w:rsid w:val="00D46CD5"/>
    <w:rsid w:val="00D4750D"/>
    <w:rsid w:val="00E0437F"/>
    <w:rsid w:val="00F1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0927"/>
  <w15:chartTrackingRefBased/>
  <w15:docId w15:val="{2C41511F-BFBD-4291-87C4-F914AE2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7766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7766E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Paragraphedeliste">
    <w:name w:val="List Paragraph"/>
    <w:basedOn w:val="Normal"/>
    <w:link w:val="ParagraphedelisteCar"/>
    <w:uiPriority w:val="34"/>
    <w:qFormat/>
    <w:rsid w:val="0027766E"/>
    <w:pPr>
      <w:ind w:left="1239" w:hanging="180"/>
    </w:pPr>
  </w:style>
  <w:style w:type="character" w:customStyle="1" w:styleId="ParagraphedelisteCar">
    <w:name w:val="Paragraphe de liste Car"/>
    <w:link w:val="Paragraphedeliste"/>
    <w:uiPriority w:val="34"/>
    <w:qFormat/>
    <w:locked/>
    <w:rsid w:val="00B4393E"/>
    <w:rPr>
      <w:rFonts w:ascii="Times New Roman" w:eastAsia="Times New Roman" w:hAnsi="Times New Roman" w:cs="Times New Roman"/>
      <w:kern w:val="0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Mahroug</dc:creator>
  <cp:keywords/>
  <dc:description/>
  <cp:lastModifiedBy>Souad ELACHAOUCH</cp:lastModifiedBy>
  <cp:revision>21</cp:revision>
  <dcterms:created xsi:type="dcterms:W3CDTF">2023-11-08T19:46:00Z</dcterms:created>
  <dcterms:modified xsi:type="dcterms:W3CDTF">2023-12-22T08:24:00Z</dcterms:modified>
</cp:coreProperties>
</file>